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BD8" w:rsidRPr="00BB7BD8" w:rsidRDefault="00BB7BD8" w:rsidP="00BB7BD8">
      <w:pPr>
        <w:pStyle w:val="2"/>
        <w:jc w:val="center"/>
        <w:rPr>
          <w:rFonts w:ascii="Times New Roman" w:hAnsi="Times New Roman"/>
          <w:i w:val="0"/>
          <w:sz w:val="28"/>
          <w:szCs w:val="28"/>
        </w:rPr>
      </w:pPr>
      <w:bookmarkStart w:id="0" w:name="_Toc57015019"/>
      <w:r w:rsidRPr="00BB7BD8">
        <w:rPr>
          <w:rFonts w:ascii="Times New Roman" w:hAnsi="Times New Roman"/>
          <w:i w:val="0"/>
          <w:sz w:val="28"/>
          <w:szCs w:val="28"/>
        </w:rPr>
        <w:t>3</w:t>
      </w:r>
      <w:proofErr w:type="gramStart"/>
      <w:r w:rsidRPr="00BB7BD8">
        <w:rPr>
          <w:rFonts w:ascii="Times New Roman" w:hAnsi="Times New Roman"/>
          <w:i w:val="0"/>
          <w:sz w:val="28"/>
          <w:szCs w:val="28"/>
        </w:rPr>
        <w:t xml:space="preserve">  К</w:t>
      </w:r>
      <w:proofErr w:type="gramEnd"/>
      <w:r w:rsidRPr="00BB7BD8">
        <w:rPr>
          <w:rFonts w:ascii="Times New Roman" w:hAnsi="Times New Roman"/>
          <w:i w:val="0"/>
          <w:sz w:val="28"/>
          <w:szCs w:val="28"/>
        </w:rPr>
        <w:t xml:space="preserve">ішісфералық үшбұрыштарды Лежандр тәсілі </w:t>
      </w:r>
      <w:proofErr w:type="spellStart"/>
      <w:r w:rsidRPr="00BB7BD8">
        <w:rPr>
          <w:rFonts w:ascii="Times New Roman" w:hAnsi="Times New Roman"/>
          <w:i w:val="0"/>
          <w:sz w:val="28"/>
          <w:szCs w:val="28"/>
        </w:rPr>
        <w:t>бойынша</w:t>
      </w:r>
      <w:proofErr w:type="spellEnd"/>
      <w:r w:rsidRPr="00BB7BD8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BB7BD8">
        <w:rPr>
          <w:rFonts w:ascii="Times New Roman" w:hAnsi="Times New Roman"/>
          <w:i w:val="0"/>
          <w:sz w:val="28"/>
          <w:szCs w:val="28"/>
        </w:rPr>
        <w:t>есептеу</w:t>
      </w:r>
      <w:proofErr w:type="spellEnd"/>
      <w:r w:rsidRPr="00BB7BD8">
        <w:rPr>
          <w:rFonts w:ascii="Times New Roman" w:hAnsi="Times New Roman"/>
          <w:i w:val="0"/>
          <w:sz w:val="28"/>
          <w:szCs w:val="28"/>
        </w:rPr>
        <w:t xml:space="preserve"> </w:t>
      </w:r>
      <w:bookmarkEnd w:id="0"/>
    </w:p>
    <w:p w:rsidR="00BB7BD8" w:rsidRPr="00D266BB" w:rsidRDefault="00BB7BD8" w:rsidP="00BB7BD8">
      <w:pPr>
        <w:rPr>
          <w:sz w:val="28"/>
          <w:szCs w:val="28"/>
        </w:rPr>
      </w:pP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6"/>
          <w:sz w:val="28"/>
          <w:szCs w:val="28"/>
          <w:lang w:val="kk-KZ"/>
        </w:rPr>
        <w:t xml:space="preserve">Егер референц-эллипсоидтағы үшбұрыштың қабырғалары </w:t>
      </w:r>
      <w:r w:rsidRPr="00D266BB">
        <w:rPr>
          <w:color w:val="000000"/>
          <w:spacing w:val="7"/>
          <w:sz w:val="28"/>
          <w:szCs w:val="28"/>
        </w:rPr>
        <w:t>250 км</w:t>
      </w:r>
      <w:r w:rsidRPr="00D266BB">
        <w:rPr>
          <w:color w:val="000000"/>
          <w:spacing w:val="7"/>
          <w:sz w:val="28"/>
          <w:szCs w:val="28"/>
          <w:lang w:val="kk-KZ"/>
        </w:rPr>
        <w:t xml:space="preserve"> аспаса</w:t>
      </w:r>
      <w:r w:rsidRPr="00D266BB">
        <w:rPr>
          <w:color w:val="000000"/>
          <w:spacing w:val="7"/>
          <w:sz w:val="28"/>
          <w:szCs w:val="28"/>
        </w:rPr>
        <w:t>,</w:t>
      </w:r>
      <w:r w:rsidRPr="00D266BB">
        <w:rPr>
          <w:color w:val="000000"/>
          <w:spacing w:val="7"/>
          <w:sz w:val="28"/>
          <w:szCs w:val="28"/>
          <w:lang w:val="kk-KZ"/>
        </w:rPr>
        <w:t xml:space="preserve"> онда мұндай үшбұрышыт сфералық үшбұрыш деп санап, тригонометриялық жазық үшбұрыштар формуласымен Лежандр теоремасын қолданып есептеуге болады.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color w:val="000000"/>
          <w:spacing w:val="6"/>
          <w:sz w:val="28"/>
          <w:szCs w:val="28"/>
          <w:lang w:val="kk-KZ"/>
        </w:rPr>
      </w:pPr>
      <w:r w:rsidRPr="00D266BB">
        <w:rPr>
          <w:color w:val="000000"/>
          <w:spacing w:val="4"/>
          <w:sz w:val="28"/>
          <w:szCs w:val="28"/>
          <w:lang w:val="kk-KZ"/>
        </w:rPr>
        <w:t>Лежандр теремасы</w:t>
      </w:r>
      <w:r w:rsidRPr="00D266BB">
        <w:rPr>
          <w:color w:val="000000"/>
          <w:spacing w:val="4"/>
          <w:sz w:val="28"/>
          <w:szCs w:val="28"/>
        </w:rPr>
        <w:t xml:space="preserve">: </w:t>
      </w:r>
      <w:r w:rsidRPr="00D266BB">
        <w:rPr>
          <w:color w:val="000000"/>
          <w:spacing w:val="4"/>
          <w:sz w:val="28"/>
          <w:szCs w:val="28"/>
          <w:lang w:val="kk-KZ"/>
        </w:rPr>
        <w:t>егер сфералық үшбұрыштың қабырғалары</w:t>
      </w:r>
      <w:r w:rsidRPr="00D266BB">
        <w:rPr>
          <w:color w:val="000000"/>
          <w:spacing w:val="4"/>
          <w:sz w:val="28"/>
          <w:szCs w:val="28"/>
        </w:rPr>
        <w:t xml:space="preserve"> </w:t>
      </w:r>
      <w:r w:rsidRPr="00D266BB">
        <w:rPr>
          <w:color w:val="000000"/>
          <w:spacing w:val="6"/>
          <w:sz w:val="28"/>
          <w:szCs w:val="28"/>
        </w:rPr>
        <w:t xml:space="preserve">АВС </w:t>
      </w:r>
      <w:r w:rsidRPr="00D266BB">
        <w:rPr>
          <w:color w:val="000000"/>
          <w:spacing w:val="6"/>
          <w:sz w:val="28"/>
          <w:szCs w:val="28"/>
          <w:lang w:val="kk-KZ"/>
        </w:rPr>
        <w:t>сәйкесінше жазық үшбұрыштың қабырғалары</w:t>
      </w:r>
      <w:r w:rsidRPr="00D266BB">
        <w:rPr>
          <w:color w:val="000000"/>
          <w:spacing w:val="6"/>
          <w:sz w:val="28"/>
          <w:szCs w:val="28"/>
        </w:rPr>
        <w:t xml:space="preserve"> А'В'С'</w:t>
      </w:r>
      <w:r w:rsidRPr="00D266BB">
        <w:rPr>
          <w:color w:val="000000"/>
          <w:spacing w:val="6"/>
          <w:sz w:val="28"/>
          <w:szCs w:val="28"/>
          <w:lang w:val="kk-KZ"/>
        </w:rPr>
        <w:t xml:space="preserve"> сәйкес болса</w:t>
      </w:r>
      <w:r w:rsidRPr="00D266BB">
        <w:rPr>
          <w:color w:val="000000"/>
          <w:spacing w:val="6"/>
          <w:sz w:val="28"/>
          <w:szCs w:val="28"/>
        </w:rPr>
        <w:t>,</w:t>
      </w:r>
      <w:r w:rsidRPr="00D266BB">
        <w:rPr>
          <w:color w:val="000000"/>
          <w:spacing w:val="6"/>
          <w:sz w:val="28"/>
          <w:szCs w:val="28"/>
          <w:lang w:val="kk-KZ"/>
        </w:rPr>
        <w:t xml:space="preserve"> онда үшбұрыштың әрбір бұрышы сәйкесінше сфералық артықшылықтың үштен бір бөлігінің сфералық бұрышына тең болады. </w:t>
      </w:r>
      <w:r w:rsidRPr="00D266BB">
        <w:rPr>
          <w:color w:val="000000"/>
          <w:spacing w:val="6"/>
          <w:sz w:val="28"/>
          <w:szCs w:val="28"/>
        </w:rPr>
        <w:t xml:space="preserve"> 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  <w:lang w:val="kk-KZ"/>
        </w:rPr>
      </w:pPr>
      <w:r w:rsidRPr="00D266BB">
        <w:rPr>
          <w:color w:val="000000"/>
          <w:spacing w:val="5"/>
          <w:sz w:val="28"/>
          <w:szCs w:val="28"/>
          <w:lang w:val="kk-KZ"/>
        </w:rPr>
        <w:t xml:space="preserve">Үшбұрыштың сфералық артықшылығы  </w:t>
      </w:r>
      <w:r w:rsidRPr="00D266BB">
        <w:rPr>
          <w:i/>
          <w:color w:val="000000"/>
          <w:spacing w:val="5"/>
          <w:sz w:val="28"/>
          <w:szCs w:val="28"/>
          <w:lang w:val="kk-KZ"/>
        </w:rPr>
        <w:t>Е</w:t>
      </w:r>
      <w:r w:rsidRPr="00D266BB">
        <w:rPr>
          <w:color w:val="000000"/>
          <w:spacing w:val="5"/>
          <w:sz w:val="28"/>
          <w:szCs w:val="28"/>
          <w:lang w:val="kk-KZ"/>
        </w:rPr>
        <w:t xml:space="preserve">  дегеніміз ол сфералық үшбұрыш пен жазық үшбұрыш арасындағы бұрыштардың қосындысы</w:t>
      </w:r>
      <w:r w:rsidRPr="00D266BB">
        <w:rPr>
          <w:color w:val="000000"/>
          <w:spacing w:val="14"/>
          <w:sz w:val="28"/>
          <w:szCs w:val="28"/>
          <w:lang w:val="kk-KZ"/>
        </w:rPr>
        <w:t>, демек</w:t>
      </w:r>
    </w:p>
    <w:p w:rsidR="00BB7BD8" w:rsidRPr="00BB7BD8" w:rsidRDefault="00BB7BD8" w:rsidP="00BB7BD8">
      <w:pPr>
        <w:shd w:val="clear" w:color="auto" w:fill="FFFFFF"/>
        <w:ind w:left="2029" w:firstLine="851"/>
        <w:rPr>
          <w:i/>
          <w:color w:val="000000"/>
          <w:spacing w:val="6"/>
          <w:sz w:val="28"/>
          <w:szCs w:val="28"/>
          <w:lang w:val="kk-KZ"/>
        </w:rPr>
      </w:pPr>
      <w:r w:rsidRPr="00BB7BD8">
        <w:rPr>
          <w:i/>
          <w:color w:val="000000"/>
          <w:spacing w:val="6"/>
          <w:sz w:val="28"/>
          <w:szCs w:val="28"/>
          <w:lang w:val="kk-KZ"/>
        </w:rPr>
        <w:t>Е=</w:t>
      </w:r>
      <w:r w:rsidRPr="00BB7BD8">
        <w:rPr>
          <w:color w:val="000000"/>
          <w:spacing w:val="6"/>
          <w:sz w:val="28"/>
          <w:szCs w:val="28"/>
          <w:lang w:val="kk-KZ"/>
        </w:rPr>
        <w:t>(А+В+С)-180</w:t>
      </w:r>
      <w:r w:rsidRPr="00BB7BD8">
        <w:rPr>
          <w:color w:val="000000"/>
          <w:spacing w:val="6"/>
          <w:sz w:val="28"/>
          <w:szCs w:val="28"/>
          <w:vertAlign w:val="superscript"/>
          <w:lang w:val="kk-KZ"/>
        </w:rPr>
        <w:t>0</w:t>
      </w:r>
      <w:r w:rsidRPr="00BB7BD8">
        <w:rPr>
          <w:color w:val="000000"/>
          <w:spacing w:val="6"/>
          <w:sz w:val="28"/>
          <w:szCs w:val="28"/>
          <w:vertAlign w:val="superscript"/>
          <w:lang w:val="kk-KZ"/>
        </w:rPr>
        <w:tab/>
      </w:r>
      <w:r w:rsidRPr="00BB7BD8">
        <w:rPr>
          <w:color w:val="000000"/>
          <w:spacing w:val="6"/>
          <w:sz w:val="28"/>
          <w:szCs w:val="28"/>
          <w:vertAlign w:val="superscript"/>
          <w:lang w:val="kk-KZ"/>
        </w:rPr>
        <w:tab/>
      </w:r>
      <w:r w:rsidRPr="00BB7BD8">
        <w:rPr>
          <w:color w:val="000000"/>
          <w:spacing w:val="6"/>
          <w:sz w:val="28"/>
          <w:szCs w:val="28"/>
          <w:vertAlign w:val="superscript"/>
          <w:lang w:val="kk-KZ"/>
        </w:rPr>
        <w:tab/>
      </w:r>
      <w:r w:rsidRPr="00BB7BD8">
        <w:rPr>
          <w:color w:val="000000"/>
          <w:spacing w:val="6"/>
          <w:sz w:val="28"/>
          <w:szCs w:val="28"/>
          <w:vertAlign w:val="superscript"/>
          <w:lang w:val="kk-KZ"/>
        </w:rPr>
        <w:tab/>
      </w:r>
      <w:r w:rsidRPr="00BB7BD8">
        <w:rPr>
          <w:color w:val="000000"/>
          <w:spacing w:val="6"/>
          <w:sz w:val="28"/>
          <w:szCs w:val="28"/>
          <w:vertAlign w:val="superscript"/>
          <w:lang w:val="kk-KZ"/>
        </w:rPr>
        <w:tab/>
        <w:t>(1)</w:t>
      </w:r>
    </w:p>
    <w:p w:rsidR="00BB7BD8" w:rsidRDefault="00BB7BD8" w:rsidP="00BB7BD8">
      <w:pPr>
        <w:shd w:val="clear" w:color="auto" w:fill="FFFFFF"/>
        <w:ind w:firstLine="851"/>
        <w:jc w:val="both"/>
        <w:rPr>
          <w:color w:val="000000"/>
          <w:spacing w:val="6"/>
          <w:sz w:val="28"/>
          <w:szCs w:val="28"/>
          <w:lang w:val="kk-KZ"/>
        </w:rPr>
      </w:pPr>
    </w:p>
    <w:p w:rsidR="00BB7BD8" w:rsidRPr="00BB7BD8" w:rsidRDefault="00BB7BD8" w:rsidP="00BB7BD8">
      <w:pPr>
        <w:shd w:val="clear" w:color="auto" w:fill="FFFFFF"/>
        <w:ind w:firstLine="851"/>
        <w:jc w:val="both"/>
        <w:rPr>
          <w:sz w:val="28"/>
          <w:szCs w:val="28"/>
          <w:lang w:val="kk-KZ"/>
        </w:rPr>
      </w:pPr>
      <w:r w:rsidRPr="00D266BB">
        <w:rPr>
          <w:color w:val="000000"/>
          <w:spacing w:val="6"/>
          <w:sz w:val="28"/>
          <w:szCs w:val="28"/>
          <w:lang w:val="kk-KZ"/>
        </w:rPr>
        <w:t>Сфералық артықшылықтың өлшемі үшбұрыштың ауданы мен үшбұрыш орналасқан сфера радиусына қатысты болады, демек</w:t>
      </w:r>
    </w:p>
    <w:p w:rsidR="00BB7BD8" w:rsidRPr="00BB7BD8" w:rsidRDefault="00BB7BD8" w:rsidP="00BB7BD8">
      <w:pPr>
        <w:shd w:val="clear" w:color="auto" w:fill="FFFFFF"/>
        <w:tabs>
          <w:tab w:val="left" w:pos="5378"/>
        </w:tabs>
        <w:ind w:firstLine="851"/>
        <w:jc w:val="center"/>
        <w:rPr>
          <w:sz w:val="28"/>
          <w:szCs w:val="28"/>
          <w:lang w:val="kk-KZ"/>
        </w:rPr>
      </w:pPr>
      <w:r w:rsidRPr="00D266BB">
        <w:rPr>
          <w:i/>
          <w:color w:val="000000"/>
          <w:position w:val="-24"/>
          <w:sz w:val="28"/>
          <w:szCs w:val="28"/>
        </w:rPr>
        <w:object w:dxaOrig="10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35pt;height:30.65pt" o:ole="">
            <v:imagedata r:id="rId4" o:title=""/>
          </v:shape>
          <o:OLEObject Type="Embed" ProgID="Equation.3" ShapeID="_x0000_i1025" DrawAspect="Content" ObjectID="_1550161287" r:id="rId5"/>
        </w:object>
      </w:r>
      <w:r w:rsidRPr="00BB7BD8">
        <w:rPr>
          <w:i/>
          <w:color w:val="000000"/>
          <w:sz w:val="28"/>
          <w:szCs w:val="28"/>
          <w:lang w:val="kk-KZ"/>
        </w:rPr>
        <w:tab/>
        <w:t>(2)</w:t>
      </w:r>
    </w:p>
    <w:p w:rsidR="00BB7BD8" w:rsidRPr="00BB7BD8" w:rsidRDefault="00BB7BD8" w:rsidP="00BB7BD8">
      <w:pPr>
        <w:shd w:val="clear" w:color="auto" w:fill="FFFFFF"/>
        <w:jc w:val="both"/>
        <w:rPr>
          <w:color w:val="000000"/>
          <w:spacing w:val="6"/>
          <w:sz w:val="28"/>
          <w:szCs w:val="28"/>
          <w:lang w:val="kk-KZ"/>
        </w:rPr>
      </w:pPr>
      <w:r w:rsidRPr="00D266BB">
        <w:rPr>
          <w:color w:val="000000"/>
          <w:spacing w:val="6"/>
          <w:sz w:val="28"/>
          <w:szCs w:val="28"/>
          <w:lang w:val="kk-KZ"/>
        </w:rPr>
        <w:t>мұнда</w:t>
      </w:r>
      <w:r w:rsidRPr="00BB7BD8">
        <w:rPr>
          <w:color w:val="000000"/>
          <w:spacing w:val="6"/>
          <w:sz w:val="28"/>
          <w:szCs w:val="28"/>
          <w:lang w:val="kk-KZ"/>
        </w:rPr>
        <w:t xml:space="preserve">       </w:t>
      </w:r>
      <w:r w:rsidRPr="00D266BB">
        <w:rPr>
          <w:color w:val="000000"/>
          <w:spacing w:val="6"/>
          <w:sz w:val="28"/>
          <w:szCs w:val="28"/>
          <w:lang w:val="el-GR"/>
        </w:rPr>
        <w:t>Ρ</w:t>
      </w:r>
      <w:r w:rsidRPr="00BB7BD8">
        <w:rPr>
          <w:color w:val="000000"/>
          <w:spacing w:val="6"/>
          <w:sz w:val="28"/>
          <w:szCs w:val="28"/>
          <w:lang w:val="kk-KZ"/>
        </w:rPr>
        <w:t xml:space="preserve">   - </w:t>
      </w:r>
      <w:r w:rsidRPr="00D266BB">
        <w:rPr>
          <w:color w:val="000000"/>
          <w:spacing w:val="6"/>
          <w:sz w:val="28"/>
          <w:szCs w:val="28"/>
          <w:lang w:val="kk-KZ"/>
        </w:rPr>
        <w:t>үшбұрыштың ауданы</w:t>
      </w:r>
      <w:r w:rsidRPr="00BB7BD8">
        <w:rPr>
          <w:color w:val="000000"/>
          <w:spacing w:val="6"/>
          <w:sz w:val="28"/>
          <w:szCs w:val="28"/>
          <w:lang w:val="kk-KZ"/>
        </w:rPr>
        <w:t>;</w:t>
      </w:r>
    </w:p>
    <w:p w:rsidR="00BB7BD8" w:rsidRPr="00BB7BD8" w:rsidRDefault="00BB7BD8" w:rsidP="00BB7BD8">
      <w:pPr>
        <w:shd w:val="clear" w:color="auto" w:fill="FFFFFF"/>
        <w:ind w:firstLine="720"/>
        <w:jc w:val="both"/>
        <w:rPr>
          <w:color w:val="000000"/>
          <w:spacing w:val="4"/>
          <w:sz w:val="28"/>
          <w:szCs w:val="28"/>
          <w:lang w:val="kk-KZ"/>
        </w:rPr>
      </w:pPr>
      <w:r w:rsidRPr="00BB7BD8">
        <w:rPr>
          <w:color w:val="000000"/>
          <w:spacing w:val="6"/>
          <w:sz w:val="28"/>
          <w:szCs w:val="28"/>
          <w:lang w:val="kk-KZ"/>
        </w:rPr>
        <w:t xml:space="preserve">   </w:t>
      </w:r>
      <w:r w:rsidRPr="00BB7BD8">
        <w:rPr>
          <w:color w:val="000000"/>
          <w:spacing w:val="4"/>
          <w:sz w:val="28"/>
          <w:szCs w:val="28"/>
          <w:lang w:val="kk-KZ"/>
        </w:rPr>
        <w:t xml:space="preserve">R. – </w:t>
      </w:r>
      <w:r w:rsidRPr="00D266BB">
        <w:rPr>
          <w:color w:val="000000"/>
          <w:spacing w:val="4"/>
          <w:sz w:val="28"/>
          <w:szCs w:val="28"/>
          <w:lang w:val="kk-KZ"/>
        </w:rPr>
        <w:t>сфера радиусы</w:t>
      </w:r>
      <w:r w:rsidRPr="00BB7BD8">
        <w:rPr>
          <w:color w:val="000000"/>
          <w:spacing w:val="4"/>
          <w:sz w:val="28"/>
          <w:szCs w:val="28"/>
          <w:lang w:val="kk-KZ"/>
        </w:rPr>
        <w:t>;</w:t>
      </w:r>
    </w:p>
    <w:p w:rsidR="00BB7BD8" w:rsidRPr="00BB7BD8" w:rsidRDefault="00BB7BD8" w:rsidP="00BB7BD8">
      <w:pPr>
        <w:shd w:val="clear" w:color="auto" w:fill="FFFFFF"/>
        <w:ind w:firstLine="851"/>
        <w:jc w:val="both"/>
        <w:rPr>
          <w:sz w:val="28"/>
          <w:szCs w:val="28"/>
          <w:lang w:val="kk-KZ"/>
        </w:rPr>
      </w:pPr>
      <w:r w:rsidRPr="00BB7BD8">
        <w:rPr>
          <w:i/>
          <w:color w:val="000000"/>
          <w:spacing w:val="31"/>
          <w:sz w:val="28"/>
          <w:szCs w:val="28"/>
          <w:lang w:val="kk-KZ"/>
        </w:rPr>
        <w:t xml:space="preserve">P - </w:t>
      </w:r>
      <w:r w:rsidRPr="00BB7BD8">
        <w:rPr>
          <w:color w:val="000000"/>
          <w:spacing w:val="31"/>
          <w:sz w:val="28"/>
          <w:szCs w:val="28"/>
          <w:lang w:val="kk-KZ"/>
        </w:rPr>
        <w:t>206264, 81</w:t>
      </w:r>
    </w:p>
    <w:p w:rsidR="00BB7BD8" w:rsidRPr="00BB7BD8" w:rsidRDefault="00BB7BD8" w:rsidP="00BB7BD8">
      <w:pPr>
        <w:shd w:val="clear" w:color="auto" w:fill="FFFFFF"/>
        <w:ind w:firstLine="851"/>
        <w:jc w:val="both"/>
        <w:rPr>
          <w:sz w:val="28"/>
          <w:szCs w:val="28"/>
          <w:lang w:val="kk-KZ"/>
        </w:rPr>
      </w:pPr>
      <w:r w:rsidRPr="00D266BB">
        <w:rPr>
          <w:color w:val="000000"/>
          <w:spacing w:val="6"/>
          <w:sz w:val="28"/>
          <w:szCs w:val="28"/>
          <w:lang w:val="kk-KZ"/>
        </w:rPr>
        <w:t xml:space="preserve">Жалпы жағдайда сфералық артықшылықтың өсімшесі </w:t>
      </w:r>
      <w:r w:rsidRPr="00BB7BD8">
        <w:rPr>
          <w:color w:val="000000"/>
          <w:spacing w:val="7"/>
          <w:sz w:val="28"/>
          <w:szCs w:val="28"/>
          <w:lang w:val="kk-KZ"/>
        </w:rPr>
        <w:t>0° &lt;</w:t>
      </w:r>
      <w:r w:rsidRPr="00BB7BD8">
        <w:rPr>
          <w:i/>
          <w:color w:val="000000"/>
          <w:spacing w:val="7"/>
          <w:sz w:val="28"/>
          <w:szCs w:val="28"/>
          <w:lang w:val="kk-KZ"/>
        </w:rPr>
        <w:t>Е</w:t>
      </w:r>
      <w:r w:rsidRPr="00BB7BD8">
        <w:rPr>
          <w:color w:val="000000"/>
          <w:spacing w:val="7"/>
          <w:sz w:val="28"/>
          <w:szCs w:val="28"/>
          <w:lang w:val="kk-KZ"/>
        </w:rPr>
        <w:t xml:space="preserve"> &lt;</w:t>
      </w:r>
      <w:r w:rsidRPr="00BB7BD8">
        <w:rPr>
          <w:i/>
          <w:color w:val="000000"/>
          <w:spacing w:val="7"/>
          <w:sz w:val="28"/>
          <w:szCs w:val="28"/>
          <w:lang w:val="kk-KZ"/>
        </w:rPr>
        <w:t xml:space="preserve">  </w:t>
      </w:r>
      <w:r w:rsidRPr="00BB7BD8">
        <w:rPr>
          <w:color w:val="000000"/>
          <w:spacing w:val="7"/>
          <w:sz w:val="28"/>
          <w:szCs w:val="28"/>
          <w:lang w:val="kk-KZ"/>
        </w:rPr>
        <w:t>360°</w:t>
      </w:r>
      <w:r w:rsidRPr="00D266BB">
        <w:rPr>
          <w:color w:val="000000"/>
          <w:spacing w:val="7"/>
          <w:sz w:val="28"/>
          <w:szCs w:val="28"/>
          <w:lang w:val="kk-KZ"/>
        </w:rPr>
        <w:t>аралығында жатады</w:t>
      </w:r>
      <w:r w:rsidRPr="00BB7BD8">
        <w:rPr>
          <w:color w:val="000000"/>
          <w:spacing w:val="7"/>
          <w:sz w:val="28"/>
          <w:szCs w:val="28"/>
          <w:lang w:val="kk-KZ"/>
        </w:rPr>
        <w:t xml:space="preserve">,  </w:t>
      </w:r>
      <w:r w:rsidRPr="00D266BB">
        <w:rPr>
          <w:color w:val="000000"/>
          <w:spacing w:val="7"/>
          <w:sz w:val="28"/>
          <w:szCs w:val="28"/>
          <w:lang w:val="kk-KZ"/>
        </w:rPr>
        <w:t xml:space="preserve">үшбұрыштың қабырғалары </w:t>
      </w:r>
      <w:r w:rsidRPr="00BB7BD8">
        <w:rPr>
          <w:color w:val="000000"/>
          <w:spacing w:val="7"/>
          <w:sz w:val="28"/>
          <w:szCs w:val="28"/>
          <w:lang w:val="kk-KZ"/>
        </w:rPr>
        <w:t xml:space="preserve"> 250 км</w:t>
      </w:r>
      <w:r w:rsidRPr="00D266BB">
        <w:rPr>
          <w:color w:val="000000"/>
          <w:spacing w:val="7"/>
          <w:sz w:val="28"/>
          <w:szCs w:val="28"/>
          <w:lang w:val="kk-KZ"/>
        </w:rPr>
        <w:t xml:space="preserve"> кіші болса</w:t>
      </w:r>
      <w:r w:rsidRPr="00BB7BD8">
        <w:rPr>
          <w:color w:val="000000"/>
          <w:spacing w:val="7"/>
          <w:sz w:val="28"/>
          <w:szCs w:val="28"/>
          <w:lang w:val="kk-KZ"/>
        </w:rPr>
        <w:t xml:space="preserve"> </w:t>
      </w:r>
      <w:r w:rsidRPr="00BB7BD8">
        <w:rPr>
          <w:i/>
          <w:color w:val="000000"/>
          <w:spacing w:val="25"/>
          <w:sz w:val="28"/>
          <w:szCs w:val="28"/>
          <w:lang w:val="kk-KZ"/>
        </w:rPr>
        <w:t>Е</w:t>
      </w:r>
      <w:r w:rsidRPr="00BB7BD8">
        <w:rPr>
          <w:color w:val="000000"/>
          <w:spacing w:val="25"/>
          <w:sz w:val="28"/>
          <w:szCs w:val="28"/>
          <w:lang w:val="kk-KZ"/>
        </w:rPr>
        <w:t>&lt; 136".</w:t>
      </w:r>
    </w:p>
    <w:p w:rsidR="00BB7BD8" w:rsidRPr="00BB7BD8" w:rsidRDefault="00BB7BD8" w:rsidP="00BB7BD8">
      <w:pPr>
        <w:shd w:val="clear" w:color="auto" w:fill="FFFFFF"/>
        <w:ind w:firstLine="851"/>
        <w:jc w:val="both"/>
        <w:rPr>
          <w:sz w:val="28"/>
          <w:szCs w:val="28"/>
          <w:lang w:val="kk-KZ"/>
        </w:rPr>
      </w:pPr>
      <w:r w:rsidRPr="00D266BB">
        <w:rPr>
          <w:color w:val="000000"/>
          <w:spacing w:val="2"/>
          <w:sz w:val="28"/>
          <w:szCs w:val="28"/>
          <w:lang w:val="kk-KZ"/>
        </w:rPr>
        <w:t>Үшбұрыштың ауданы келесі тәсілмен анықталуы мүмкін</w:t>
      </w:r>
      <w:r w:rsidRPr="00BB7BD8">
        <w:rPr>
          <w:color w:val="000000"/>
          <w:spacing w:val="2"/>
          <w:sz w:val="28"/>
          <w:szCs w:val="28"/>
          <w:lang w:val="kk-KZ"/>
        </w:rPr>
        <w:t>:</w:t>
      </w:r>
    </w:p>
    <w:p w:rsidR="00BB7BD8" w:rsidRPr="00BB7BD8" w:rsidRDefault="00BB7BD8" w:rsidP="00BB7BD8">
      <w:pPr>
        <w:shd w:val="clear" w:color="auto" w:fill="FFFFFF"/>
        <w:tabs>
          <w:tab w:val="left" w:pos="770"/>
        </w:tabs>
        <w:ind w:firstLine="851"/>
        <w:jc w:val="both"/>
        <w:rPr>
          <w:color w:val="000000"/>
          <w:spacing w:val="8"/>
          <w:sz w:val="28"/>
          <w:szCs w:val="28"/>
          <w:lang w:val="kk-KZ"/>
        </w:rPr>
      </w:pPr>
      <w:r w:rsidRPr="00BB7BD8">
        <w:rPr>
          <w:color w:val="000000"/>
          <w:spacing w:val="8"/>
          <w:sz w:val="28"/>
          <w:szCs w:val="28"/>
          <w:lang w:val="kk-KZ"/>
        </w:rPr>
        <w:t>1.</w:t>
      </w:r>
      <w:r w:rsidRPr="00BB7BD8">
        <w:rPr>
          <w:color w:val="000000"/>
          <w:sz w:val="28"/>
          <w:szCs w:val="28"/>
          <w:lang w:val="kk-KZ"/>
        </w:rPr>
        <w:tab/>
      </w:r>
      <w:r w:rsidRPr="00D266BB">
        <w:rPr>
          <w:color w:val="000000"/>
          <w:sz w:val="28"/>
          <w:szCs w:val="28"/>
          <w:lang w:val="kk-KZ"/>
        </w:rPr>
        <w:t>егер үшбүрыштың бір қабырғасы мен үш бұрышы белгілі болса, онда</w:t>
      </w:r>
    </w:p>
    <w:p w:rsidR="00BB7BD8" w:rsidRPr="00D266BB" w:rsidRDefault="00BB7BD8" w:rsidP="00BB7BD8">
      <w:pPr>
        <w:shd w:val="clear" w:color="auto" w:fill="FFFFFF"/>
        <w:tabs>
          <w:tab w:val="left" w:pos="770"/>
        </w:tabs>
        <w:ind w:firstLine="851"/>
        <w:jc w:val="center"/>
        <w:rPr>
          <w:sz w:val="28"/>
          <w:szCs w:val="28"/>
        </w:rPr>
      </w:pPr>
      <w:r w:rsidRPr="00BB7BD8">
        <w:rPr>
          <w:color w:val="000000"/>
          <w:sz w:val="28"/>
          <w:szCs w:val="28"/>
          <w:lang w:val="kk-KZ"/>
        </w:rPr>
        <w:tab/>
      </w:r>
      <w:r w:rsidRPr="00D266BB">
        <w:rPr>
          <w:color w:val="000000"/>
          <w:position w:val="-24"/>
          <w:sz w:val="28"/>
          <w:szCs w:val="28"/>
        </w:rPr>
        <w:object w:dxaOrig="1780" w:dyaOrig="660">
          <v:shape id="_x0000_i1026" type="#_x0000_t75" style="width:89.1pt;height:32.8pt" o:ole="">
            <v:imagedata r:id="rId6" o:title=""/>
          </v:shape>
          <o:OLEObject Type="Embed" ProgID="Equation.3" ShapeID="_x0000_i1026" DrawAspect="Content" ObjectID="_1550161288" r:id="rId7"/>
        </w:objec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z w:val="28"/>
          <w:szCs w:val="28"/>
        </w:rPr>
        <w:tab/>
        <w:t>(</w:t>
      </w:r>
      <w:r>
        <w:rPr>
          <w:color w:val="000000"/>
          <w:sz w:val="28"/>
          <w:szCs w:val="28"/>
        </w:rPr>
        <w:t>3</w:t>
      </w:r>
      <w:r w:rsidRPr="00D266BB">
        <w:rPr>
          <w:color w:val="000000"/>
          <w:sz w:val="28"/>
          <w:szCs w:val="28"/>
        </w:rPr>
        <w:t>)</w:t>
      </w:r>
    </w:p>
    <w:p w:rsidR="00BB7BD8" w:rsidRPr="00D266BB" w:rsidRDefault="00BB7BD8" w:rsidP="00BB7BD8">
      <w:pPr>
        <w:shd w:val="clear" w:color="auto" w:fill="FFFFFF"/>
        <w:tabs>
          <w:tab w:val="left" w:pos="5393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z w:val="28"/>
          <w:szCs w:val="28"/>
        </w:rPr>
        <w:tab/>
      </w:r>
    </w:p>
    <w:p w:rsidR="00BB7BD8" w:rsidRPr="00D266BB" w:rsidRDefault="00BB7BD8" w:rsidP="00BB7BD8">
      <w:pPr>
        <w:shd w:val="clear" w:color="auto" w:fill="FFFFFF"/>
        <w:jc w:val="both"/>
        <w:rPr>
          <w:sz w:val="28"/>
          <w:szCs w:val="28"/>
        </w:rPr>
      </w:pPr>
      <w:r w:rsidRPr="00D266BB">
        <w:rPr>
          <w:color w:val="000000"/>
          <w:spacing w:val="6"/>
          <w:sz w:val="28"/>
          <w:szCs w:val="28"/>
          <w:lang w:val="kk-KZ"/>
        </w:rPr>
        <w:t>мұнда</w:t>
      </w:r>
      <w:r w:rsidRPr="00D266BB">
        <w:rPr>
          <w:color w:val="000000"/>
          <w:spacing w:val="6"/>
          <w:sz w:val="28"/>
          <w:szCs w:val="28"/>
        </w:rPr>
        <w:t xml:space="preserve"> А – </w:t>
      </w:r>
      <w:r w:rsidRPr="00D266BB">
        <w:rPr>
          <w:color w:val="000000"/>
          <w:spacing w:val="6"/>
          <w:sz w:val="28"/>
          <w:szCs w:val="28"/>
          <w:lang w:val="kk-KZ"/>
        </w:rPr>
        <w:t xml:space="preserve">бастапқы қабырғасы </w:t>
      </w:r>
      <w:r w:rsidRPr="00D266BB">
        <w:rPr>
          <w:color w:val="000000"/>
          <w:spacing w:val="6"/>
          <w:sz w:val="28"/>
          <w:szCs w:val="28"/>
        </w:rPr>
        <w:t xml:space="preserve"> </w:t>
      </w:r>
      <w:r w:rsidRPr="00D266BB">
        <w:rPr>
          <w:color w:val="000000"/>
          <w:spacing w:val="6"/>
          <w:sz w:val="28"/>
          <w:szCs w:val="28"/>
          <w:lang w:val="el-GR"/>
        </w:rPr>
        <w:t>α</w:t>
      </w:r>
      <w:r w:rsidRPr="00D266BB">
        <w:rPr>
          <w:color w:val="000000"/>
          <w:spacing w:val="6"/>
          <w:sz w:val="28"/>
          <w:szCs w:val="28"/>
        </w:rPr>
        <w:t xml:space="preserve"> </w:t>
      </w:r>
      <w:r w:rsidRPr="00D266BB">
        <w:rPr>
          <w:color w:val="000000"/>
          <w:spacing w:val="6"/>
          <w:sz w:val="28"/>
          <w:szCs w:val="28"/>
          <w:lang w:val="kk-KZ"/>
        </w:rPr>
        <w:t>бұрышына қарама қарсы болғанда</w:t>
      </w:r>
      <w:r w:rsidRPr="00D266BB">
        <w:rPr>
          <w:color w:val="000000"/>
          <w:spacing w:val="6"/>
          <w:sz w:val="28"/>
          <w:szCs w:val="28"/>
        </w:rPr>
        <w:t>;</w:t>
      </w:r>
    </w:p>
    <w:p w:rsidR="00BB7BD8" w:rsidRPr="00D266BB" w:rsidRDefault="00BB7BD8" w:rsidP="00BB7BD8">
      <w:pPr>
        <w:shd w:val="clear" w:color="auto" w:fill="FFFFFF"/>
        <w:tabs>
          <w:tab w:val="left" w:pos="770"/>
        </w:tabs>
        <w:ind w:firstLine="851"/>
        <w:jc w:val="both"/>
        <w:rPr>
          <w:sz w:val="28"/>
          <w:szCs w:val="28"/>
        </w:rPr>
      </w:pPr>
      <w:r w:rsidRPr="00D266BB">
        <w:rPr>
          <w:noProof/>
          <w:color w:val="000000"/>
          <w:sz w:val="28"/>
          <w:szCs w:val="28"/>
        </w:rPr>
        <w:pict>
          <v:shape id="_x0000_s1026" type="#_x0000_t75" style="position:absolute;left:0;text-align:left;margin-left:175pt;margin-top:24.8pt;width:54.45pt;height:36pt;z-index:251660288">
            <v:imagedata r:id="rId8" o:title=""/>
          </v:shape>
          <o:OLEObject Type="Embed" ProgID="Equation.3" ShapeID="_x0000_s1026" DrawAspect="Content" ObjectID="_1550161296" r:id="rId9"/>
        </w:pict>
      </w:r>
      <w:r w:rsidRPr="00D266BB">
        <w:rPr>
          <w:color w:val="000000"/>
          <w:spacing w:val="8"/>
          <w:sz w:val="28"/>
          <w:szCs w:val="28"/>
        </w:rPr>
        <w:t>2.</w: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z w:val="28"/>
          <w:szCs w:val="28"/>
          <w:lang w:val="kk-KZ"/>
        </w:rPr>
        <w:t>егер екі қабырғасы мен олардың арасындағы бі</w:t>
      </w:r>
      <w:proofErr w:type="gramStart"/>
      <w:r w:rsidRPr="00D266BB">
        <w:rPr>
          <w:color w:val="000000"/>
          <w:sz w:val="28"/>
          <w:szCs w:val="28"/>
          <w:lang w:val="kk-KZ"/>
        </w:rPr>
        <w:t>р</w:t>
      </w:r>
      <w:proofErr w:type="gramEnd"/>
      <w:r w:rsidRPr="00D266BB">
        <w:rPr>
          <w:color w:val="000000"/>
          <w:sz w:val="28"/>
          <w:szCs w:val="28"/>
          <w:lang w:val="kk-KZ"/>
        </w:rPr>
        <w:t xml:space="preserve"> бұрышы белгілі болса, онда 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  <w:t>(</w:t>
      </w:r>
      <w:r>
        <w:rPr>
          <w:sz w:val="28"/>
          <w:szCs w:val="28"/>
        </w:rPr>
        <w:t>4</w:t>
      </w:r>
      <w:r w:rsidRPr="00D266BB">
        <w:rPr>
          <w:sz w:val="28"/>
          <w:szCs w:val="28"/>
        </w:rPr>
        <w:t>)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</w:p>
    <w:p w:rsidR="00BB7BD8" w:rsidRPr="00D266BB" w:rsidRDefault="00BB7BD8" w:rsidP="00BB7BD8">
      <w:pPr>
        <w:shd w:val="clear" w:color="auto" w:fill="FFFFFF"/>
        <w:jc w:val="both"/>
        <w:rPr>
          <w:sz w:val="28"/>
          <w:szCs w:val="28"/>
        </w:rPr>
      </w:pPr>
      <w:r w:rsidRPr="00D266BB">
        <w:rPr>
          <w:color w:val="000000"/>
          <w:sz w:val="28"/>
          <w:szCs w:val="28"/>
          <w:lang w:val="kk-KZ"/>
        </w:rPr>
        <w:t>мұнда</w:t>
      </w:r>
      <w:r w:rsidRPr="00D266BB">
        <w:rPr>
          <w:color w:val="000000"/>
          <w:sz w:val="28"/>
          <w:szCs w:val="28"/>
        </w:rPr>
        <w:t xml:space="preserve">    А -    </w:t>
      </w:r>
      <w:r w:rsidRPr="00D266BB">
        <w:rPr>
          <w:i/>
          <w:color w:val="000000"/>
          <w:sz w:val="28"/>
          <w:szCs w:val="28"/>
          <w:lang w:val="en-US"/>
        </w:rPr>
        <w:t>b</w:t>
      </w:r>
      <w:r w:rsidRPr="00D266BB">
        <w:rPr>
          <w:color w:val="000000"/>
          <w:sz w:val="28"/>
          <w:szCs w:val="28"/>
        </w:rPr>
        <w:t xml:space="preserve">    </w:t>
      </w:r>
      <w:r w:rsidRPr="00D266BB">
        <w:rPr>
          <w:color w:val="000000"/>
          <w:sz w:val="28"/>
          <w:szCs w:val="28"/>
          <w:lang w:val="kk-KZ"/>
        </w:rPr>
        <w:t>және</w:t>
      </w:r>
      <w:r w:rsidRPr="00D266BB">
        <w:rPr>
          <w:color w:val="000000"/>
          <w:sz w:val="28"/>
          <w:szCs w:val="28"/>
        </w:rPr>
        <w:t xml:space="preserve">   </w:t>
      </w:r>
      <w:r w:rsidRPr="00D266BB">
        <w:rPr>
          <w:i/>
          <w:color w:val="000000"/>
          <w:sz w:val="28"/>
          <w:szCs w:val="28"/>
        </w:rPr>
        <w:t>с</w:t>
      </w:r>
      <w:r w:rsidRPr="00D266BB">
        <w:rPr>
          <w:i/>
          <w:color w:val="000000"/>
          <w:sz w:val="28"/>
          <w:szCs w:val="28"/>
          <w:lang w:val="kk-KZ"/>
        </w:rPr>
        <w:t xml:space="preserve"> қабырғаларымен шектелген бұрыш</w:t>
      </w:r>
      <w:r w:rsidRPr="00D266BB">
        <w:rPr>
          <w:color w:val="000000"/>
          <w:sz w:val="28"/>
          <w:szCs w:val="28"/>
        </w:rPr>
        <w:t>;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6"/>
          <w:sz w:val="28"/>
          <w:szCs w:val="28"/>
        </w:rPr>
        <w:t xml:space="preserve">3. </w:t>
      </w:r>
      <w:r w:rsidRPr="00D266BB">
        <w:rPr>
          <w:color w:val="000000"/>
          <w:spacing w:val="6"/>
          <w:sz w:val="28"/>
          <w:szCs w:val="28"/>
          <w:lang w:val="kk-KZ"/>
        </w:rPr>
        <w:t>егер үшбұрыштың үш қабырғасы белгілі болса, онда</w:t>
      </w:r>
    </w:p>
    <w:p w:rsidR="00BB7BD8" w:rsidRPr="00D266BB" w:rsidRDefault="00BB7BD8" w:rsidP="00BB7BD8">
      <w:pPr>
        <w:shd w:val="clear" w:color="auto" w:fill="FFFFFF"/>
        <w:tabs>
          <w:tab w:val="left" w:pos="5386"/>
        </w:tabs>
        <w:ind w:firstLine="851"/>
        <w:jc w:val="center"/>
        <w:rPr>
          <w:sz w:val="28"/>
          <w:szCs w:val="28"/>
        </w:rPr>
      </w:pPr>
      <w:r w:rsidRPr="00D266BB">
        <w:rPr>
          <w:color w:val="000000"/>
          <w:position w:val="-12"/>
          <w:sz w:val="28"/>
          <w:szCs w:val="28"/>
          <w:lang w:val="en-US"/>
        </w:rPr>
        <w:object w:dxaOrig="2780" w:dyaOrig="400">
          <v:shape id="_x0000_i1027" type="#_x0000_t75" style="width:139pt;height:19.95pt" o:ole="">
            <v:imagedata r:id="rId10" o:title=""/>
          </v:shape>
          <o:OLEObject Type="Embed" ProgID="Equation.3" ShapeID="_x0000_i1027" DrawAspect="Content" ObjectID="_1550161289" r:id="rId11"/>
        </w:objec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pacing w:val="-7"/>
          <w:sz w:val="28"/>
          <w:szCs w:val="28"/>
        </w:rPr>
        <w:t>(</w:t>
      </w:r>
      <w:r>
        <w:rPr>
          <w:color w:val="000000"/>
          <w:spacing w:val="-7"/>
          <w:sz w:val="28"/>
          <w:szCs w:val="28"/>
        </w:rPr>
        <w:t>5</w:t>
      </w:r>
      <w:r w:rsidRPr="00D266BB">
        <w:rPr>
          <w:color w:val="000000"/>
          <w:spacing w:val="-7"/>
          <w:sz w:val="28"/>
          <w:szCs w:val="28"/>
        </w:rPr>
        <w:t>)</w:t>
      </w:r>
    </w:p>
    <w:p w:rsidR="00BB7BD8" w:rsidRPr="00D266BB" w:rsidRDefault="00BB7BD8" w:rsidP="00BB7BD8">
      <w:pPr>
        <w:shd w:val="clear" w:color="auto" w:fill="FFFFFF"/>
        <w:tabs>
          <w:tab w:val="left" w:pos="1159"/>
        </w:tabs>
        <w:jc w:val="both"/>
        <w:rPr>
          <w:sz w:val="28"/>
          <w:szCs w:val="28"/>
        </w:rPr>
      </w:pPr>
      <w:r w:rsidRPr="00D266BB">
        <w:rPr>
          <w:color w:val="000000"/>
          <w:sz w:val="28"/>
          <w:szCs w:val="28"/>
          <w:lang w:val="kk-KZ"/>
        </w:rPr>
        <w:t>мұнда</w: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position w:val="-24"/>
          <w:sz w:val="28"/>
          <w:szCs w:val="28"/>
        </w:rPr>
        <w:object w:dxaOrig="1300" w:dyaOrig="620">
          <v:shape id="_x0000_i1028" type="#_x0000_t75" style="width:64.85pt;height:30.65pt" o:ole="">
            <v:imagedata r:id="rId12" o:title=""/>
          </v:shape>
          <o:OLEObject Type="Embed" ProgID="Equation.3" ShapeID="_x0000_i1028" DrawAspect="Content" ObjectID="_1550161290" r:id="rId13"/>
        </w:objec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color w:val="000000"/>
          <w:spacing w:val="-6"/>
          <w:sz w:val="28"/>
          <w:szCs w:val="28"/>
        </w:rPr>
      </w:pPr>
      <w:r w:rsidRPr="00D266BB">
        <w:rPr>
          <w:color w:val="000000"/>
          <w:spacing w:val="2"/>
          <w:sz w:val="28"/>
          <w:szCs w:val="28"/>
          <w:lang w:val="kk-KZ"/>
        </w:rPr>
        <w:t>жоғарыда аталғандармен жазық үшбұрыштың бұрыштары төмендегі формулалармен анықталуы мүмкін</w:t>
      </w:r>
      <w:r w:rsidRPr="00D266BB">
        <w:rPr>
          <w:color w:val="000000"/>
          <w:spacing w:val="-6"/>
          <w:sz w:val="28"/>
          <w:szCs w:val="28"/>
        </w:rPr>
        <w:t>: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color w:val="000000"/>
          <w:spacing w:val="-6"/>
          <w:sz w:val="28"/>
          <w:szCs w:val="28"/>
        </w:rPr>
      </w:pPr>
      <w:r w:rsidRPr="00D266BB">
        <w:rPr>
          <w:noProof/>
          <w:color w:val="000000"/>
          <w:spacing w:val="-6"/>
          <w:sz w:val="28"/>
          <w:szCs w:val="28"/>
        </w:rPr>
        <w:pict>
          <v:shape id="_x0000_s1029" type="#_x0000_t75" style="position:absolute;left:0;text-align:left;margin-left:280pt;margin-top:7pt;width:42.95pt;height:36pt;z-index:251663360">
            <v:imagedata r:id="rId14" o:title=""/>
          </v:shape>
          <o:OLEObject Type="Embed" ProgID="Equation.3" ShapeID="_x0000_s1029" DrawAspect="Content" ObjectID="_1550161297" r:id="rId15"/>
        </w:pict>
      </w:r>
      <w:r w:rsidRPr="00D266BB">
        <w:rPr>
          <w:noProof/>
          <w:color w:val="000000"/>
          <w:spacing w:val="-6"/>
          <w:sz w:val="28"/>
          <w:szCs w:val="28"/>
        </w:rPr>
        <w:pict>
          <v:shape id="_x0000_s1028" type="#_x0000_t75" style="position:absolute;left:0;text-align:left;margin-left:190pt;margin-top:7pt;width:36.6pt;height:36pt;z-index:251662336">
            <v:imagedata r:id="rId16" o:title=""/>
          </v:shape>
          <o:OLEObject Type="Embed" ProgID="Equation.3" ShapeID="_x0000_s1028" DrawAspect="Content" ObjectID="_1550161298" r:id="rId17"/>
        </w:pict>
      </w:r>
      <w:r w:rsidRPr="00D266BB">
        <w:rPr>
          <w:noProof/>
          <w:sz w:val="28"/>
          <w:szCs w:val="28"/>
          <w:vertAlign w:val="superscript"/>
        </w:rPr>
        <w:pict>
          <v:shape id="_x0000_s1027" type="#_x0000_t75" style="position:absolute;left:0;text-align:left;margin-left:95pt;margin-top:7pt;width:40.65pt;height:36pt;z-index:251661312">
            <v:imagedata r:id="rId18" o:title=""/>
          </v:shape>
          <o:OLEObject Type="Embed" ProgID="Equation.3" ShapeID="_x0000_s1027" DrawAspect="Content" ObjectID="_1550161299" r:id="rId19"/>
        </w:pic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color w:val="000000"/>
          <w:spacing w:val="-6"/>
          <w:sz w:val="28"/>
          <w:szCs w:val="28"/>
        </w:rPr>
      </w:pPr>
      <w:r w:rsidRPr="00D266BB">
        <w:rPr>
          <w:color w:val="000000"/>
          <w:spacing w:val="-6"/>
          <w:sz w:val="28"/>
          <w:szCs w:val="28"/>
        </w:rPr>
        <w:lastRenderedPageBreak/>
        <w:tab/>
      </w:r>
      <w:r w:rsidRPr="00D266BB">
        <w:rPr>
          <w:color w:val="000000"/>
          <w:spacing w:val="-6"/>
          <w:sz w:val="28"/>
          <w:szCs w:val="28"/>
        </w:rPr>
        <w:tab/>
      </w:r>
      <w:r w:rsidRPr="00D266BB">
        <w:rPr>
          <w:color w:val="000000"/>
          <w:spacing w:val="-6"/>
          <w:sz w:val="28"/>
          <w:szCs w:val="28"/>
        </w:rPr>
        <w:tab/>
      </w:r>
      <w:r w:rsidRPr="00D266BB">
        <w:rPr>
          <w:color w:val="000000"/>
          <w:spacing w:val="-6"/>
          <w:sz w:val="28"/>
          <w:szCs w:val="28"/>
        </w:rPr>
        <w:tab/>
      </w:r>
      <w:r w:rsidRPr="00D266BB">
        <w:rPr>
          <w:color w:val="000000"/>
          <w:spacing w:val="-6"/>
          <w:sz w:val="28"/>
          <w:szCs w:val="28"/>
        </w:rPr>
        <w:tab/>
      </w:r>
      <w:r w:rsidRPr="00D266BB">
        <w:rPr>
          <w:color w:val="000000"/>
          <w:spacing w:val="-6"/>
          <w:sz w:val="28"/>
          <w:szCs w:val="28"/>
        </w:rPr>
        <w:tab/>
      </w:r>
      <w:r w:rsidRPr="00D266BB">
        <w:rPr>
          <w:color w:val="000000"/>
          <w:spacing w:val="-6"/>
          <w:sz w:val="28"/>
          <w:szCs w:val="28"/>
        </w:rPr>
        <w:tab/>
      </w:r>
      <w:r w:rsidRPr="00D266BB">
        <w:rPr>
          <w:color w:val="000000"/>
          <w:spacing w:val="-6"/>
          <w:sz w:val="28"/>
          <w:szCs w:val="28"/>
        </w:rPr>
        <w:tab/>
      </w:r>
      <w:r w:rsidRPr="00D266BB">
        <w:rPr>
          <w:color w:val="000000"/>
          <w:spacing w:val="-6"/>
          <w:sz w:val="28"/>
          <w:szCs w:val="28"/>
        </w:rPr>
        <w:tab/>
        <w:t>,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  <w:vertAlign w:val="superscript"/>
        </w:rPr>
      </w:pPr>
    </w:p>
    <w:p w:rsidR="00BB7BD8" w:rsidRPr="00D266BB" w:rsidRDefault="00BB7BD8" w:rsidP="00BB7BD8">
      <w:pPr>
        <w:shd w:val="clear" w:color="auto" w:fill="FFFFFF"/>
        <w:jc w:val="both"/>
        <w:rPr>
          <w:sz w:val="28"/>
          <w:szCs w:val="28"/>
        </w:rPr>
      </w:pPr>
      <w:r w:rsidRPr="00D266BB">
        <w:rPr>
          <w:color w:val="000000"/>
          <w:spacing w:val="1"/>
          <w:sz w:val="28"/>
          <w:szCs w:val="28"/>
          <w:lang w:val="kk-KZ"/>
        </w:rPr>
        <w:t>Шарт бойынша жазық үшбұрыштың бастапқы қабырғасы сфералық үшбұрыштың бастапқы қабырғасына тең болуы тиіс</w:t>
      </w:r>
      <w:r w:rsidRPr="00D266BB">
        <w:rPr>
          <w:color w:val="000000"/>
          <w:spacing w:val="3"/>
          <w:sz w:val="28"/>
          <w:szCs w:val="28"/>
        </w:rPr>
        <w:t>.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3"/>
          <w:sz w:val="28"/>
          <w:szCs w:val="28"/>
          <w:lang w:val="kk-KZ"/>
        </w:rPr>
        <w:t>Сондықтан, сфералық үшбұрышты Лежандр теоремасын қолданып есептеу үшін келесі амалдарды орындау қажет.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-1"/>
          <w:sz w:val="28"/>
          <w:szCs w:val="28"/>
          <w:lang w:val="en-US"/>
        </w:rPr>
        <w:t>I</w:t>
      </w:r>
      <w:r w:rsidRPr="00D266BB">
        <w:rPr>
          <w:color w:val="000000"/>
          <w:spacing w:val="-1"/>
          <w:sz w:val="28"/>
          <w:szCs w:val="28"/>
        </w:rPr>
        <w:t xml:space="preserve">.) </w:t>
      </w:r>
      <w:r w:rsidRPr="00D266BB">
        <w:rPr>
          <w:color w:val="000000"/>
          <w:spacing w:val="-1"/>
          <w:sz w:val="28"/>
          <w:szCs w:val="28"/>
          <w:lang w:val="kk-KZ"/>
        </w:rPr>
        <w:t xml:space="preserve">үшбұрыштың сфералық артықшылығын </w:t>
      </w:r>
      <w:r w:rsidRPr="00D266BB">
        <w:rPr>
          <w:color w:val="000000"/>
          <w:spacing w:val="-1"/>
          <w:sz w:val="28"/>
          <w:szCs w:val="28"/>
        </w:rPr>
        <w:t>(22)</w:t>
      </w:r>
      <w:r w:rsidRPr="00D266BB">
        <w:rPr>
          <w:color w:val="000000"/>
          <w:spacing w:val="-1"/>
          <w:sz w:val="28"/>
          <w:szCs w:val="28"/>
          <w:lang w:val="kk-KZ"/>
        </w:rPr>
        <w:t xml:space="preserve"> формуласымен есептеп шығару</w:t>
      </w:r>
      <w:r w:rsidRPr="00D266BB">
        <w:rPr>
          <w:color w:val="000000"/>
          <w:spacing w:val="10"/>
          <w:sz w:val="28"/>
          <w:szCs w:val="28"/>
        </w:rPr>
        <w:t xml:space="preserve"> (23), (24), (25)</w:t>
      </w:r>
      <w:r w:rsidRPr="00D266BB">
        <w:rPr>
          <w:color w:val="000000"/>
          <w:spacing w:val="10"/>
          <w:sz w:val="28"/>
          <w:szCs w:val="28"/>
          <w:lang w:val="kk-KZ"/>
        </w:rPr>
        <w:t xml:space="preserve"> формулаларын ескере отырып</w:t>
      </w:r>
      <w:r w:rsidRPr="00D266BB">
        <w:rPr>
          <w:color w:val="000000"/>
          <w:spacing w:val="10"/>
          <w:sz w:val="28"/>
          <w:szCs w:val="28"/>
        </w:rPr>
        <w:t>.</w: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-4"/>
          <w:sz w:val="28"/>
          <w:szCs w:val="28"/>
        </w:rPr>
        <w:t xml:space="preserve">2) </w:t>
      </w:r>
      <w:r w:rsidRPr="00D266BB">
        <w:rPr>
          <w:color w:val="000000"/>
          <w:spacing w:val="-4"/>
          <w:sz w:val="28"/>
          <w:szCs w:val="28"/>
          <w:lang w:val="kk-KZ"/>
        </w:rPr>
        <w:t>жазық үшбұрыштың қиыспаушылығын төмендегі формуламен есептеп шығарып</w:t>
      </w:r>
    </w:p>
    <w:p w:rsidR="00BB7BD8" w:rsidRPr="00D266BB" w:rsidRDefault="00BB7BD8" w:rsidP="00BB7BD8">
      <w:pPr>
        <w:shd w:val="clear" w:color="auto" w:fill="FFFFFF"/>
        <w:tabs>
          <w:tab w:val="left" w:pos="5407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85"/>
          <w:sz w:val="28"/>
          <w:szCs w:val="28"/>
        </w:rPr>
        <w:t xml:space="preserve">                </w:t>
      </w:r>
      <w:r w:rsidRPr="00D266BB">
        <w:rPr>
          <w:color w:val="000000"/>
          <w:spacing w:val="85"/>
          <w:sz w:val="28"/>
          <w:szCs w:val="28"/>
          <w:lang w:val="en-US"/>
        </w:rPr>
        <w:t>w</w:t>
      </w:r>
      <w:proofErr w:type="gramStart"/>
      <w:r w:rsidRPr="00D266BB">
        <w:rPr>
          <w:color w:val="000000"/>
          <w:spacing w:val="85"/>
          <w:sz w:val="28"/>
          <w:szCs w:val="28"/>
        </w:rPr>
        <w:t>=(</w:t>
      </w:r>
      <w:proofErr w:type="gramEnd"/>
      <w:r w:rsidRPr="00D266BB">
        <w:rPr>
          <w:color w:val="000000"/>
          <w:spacing w:val="85"/>
          <w:sz w:val="28"/>
          <w:szCs w:val="28"/>
          <w:lang w:val="en-US"/>
        </w:rPr>
        <w:t>A</w:t>
      </w:r>
      <w:r w:rsidRPr="00D266BB">
        <w:rPr>
          <w:color w:val="000000"/>
          <w:sz w:val="28"/>
          <w:szCs w:val="28"/>
        </w:rPr>
        <w:t xml:space="preserve"> </w:t>
      </w:r>
      <w:r w:rsidRPr="00D266BB">
        <w:rPr>
          <w:color w:val="000000"/>
          <w:spacing w:val="4"/>
          <w:sz w:val="28"/>
          <w:szCs w:val="28"/>
        </w:rPr>
        <w:t xml:space="preserve">+ </w:t>
      </w:r>
      <w:r w:rsidRPr="00D266BB">
        <w:rPr>
          <w:color w:val="000000"/>
          <w:spacing w:val="4"/>
          <w:sz w:val="28"/>
          <w:szCs w:val="28"/>
          <w:lang w:val="en-US"/>
        </w:rPr>
        <w:t>B</w:t>
      </w:r>
      <w:r w:rsidRPr="00D266BB">
        <w:rPr>
          <w:color w:val="000000"/>
          <w:spacing w:val="4"/>
          <w:sz w:val="28"/>
          <w:szCs w:val="28"/>
        </w:rPr>
        <w:t xml:space="preserve"> + </w:t>
      </w:r>
      <w:r w:rsidRPr="00D266BB">
        <w:rPr>
          <w:color w:val="000000"/>
          <w:spacing w:val="62"/>
          <w:sz w:val="28"/>
          <w:szCs w:val="28"/>
          <w:lang w:val="en-US"/>
        </w:rPr>
        <w:t>C</w:t>
      </w:r>
      <w:r w:rsidRPr="00D266BB">
        <w:rPr>
          <w:color w:val="000000"/>
          <w:spacing w:val="62"/>
          <w:sz w:val="28"/>
          <w:szCs w:val="28"/>
        </w:rPr>
        <w:t>)-</w:t>
      </w:r>
      <w:r w:rsidRPr="00D266BB">
        <w:rPr>
          <w:color w:val="000000"/>
          <w:spacing w:val="62"/>
          <w:position w:val="-6"/>
          <w:sz w:val="28"/>
          <w:szCs w:val="28"/>
        </w:rPr>
        <w:object w:dxaOrig="200" w:dyaOrig="220">
          <v:shape id="_x0000_i1029" type="#_x0000_t75" style="width:10pt;height:10.7pt" o:ole="">
            <v:imagedata r:id="rId20" o:title=""/>
          </v:shape>
          <o:OLEObject Type="Embed" ProgID="Equation.3" ShapeID="_x0000_i1029" DrawAspect="Content" ObjectID="_1550161291" r:id="rId21"/>
        </w:object>
      </w:r>
      <w:r w:rsidRPr="00D266BB">
        <w:rPr>
          <w:color w:val="000000"/>
          <w:spacing w:val="4"/>
          <w:sz w:val="28"/>
          <w:szCs w:val="28"/>
        </w:rPr>
        <w:t xml:space="preserve">  - 180°</w: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pacing w:val="3"/>
          <w:sz w:val="28"/>
          <w:szCs w:val="28"/>
        </w:rPr>
        <w:t>(27)</w:t>
      </w:r>
    </w:p>
    <w:p w:rsidR="00BB7BD8" w:rsidRPr="00D266BB" w:rsidRDefault="00BB7BD8" w:rsidP="00BB7BD8">
      <w:pPr>
        <w:shd w:val="clear" w:color="auto" w:fill="FFFFFF"/>
        <w:jc w:val="both"/>
        <w:rPr>
          <w:sz w:val="28"/>
          <w:szCs w:val="28"/>
        </w:rPr>
      </w:pPr>
      <w:r w:rsidRPr="00D266BB">
        <w:rPr>
          <w:color w:val="000000"/>
          <w:spacing w:val="4"/>
          <w:sz w:val="28"/>
          <w:szCs w:val="28"/>
          <w:lang w:val="kk-KZ"/>
        </w:rPr>
        <w:t>оны жіберілетін шамамен салыстыру қажет</w:t>
      </w:r>
    </w:p>
    <w:p w:rsidR="00BB7BD8" w:rsidRPr="00D266BB" w:rsidRDefault="00BB7BD8" w:rsidP="00BB7BD8">
      <w:pPr>
        <w:shd w:val="clear" w:color="auto" w:fill="FFFFFF"/>
        <w:tabs>
          <w:tab w:val="left" w:pos="5407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11"/>
          <w:sz w:val="28"/>
          <w:szCs w:val="28"/>
        </w:rPr>
        <w:t xml:space="preserve">                            </w:t>
      </w:r>
      <w:proofErr w:type="spellStart"/>
      <w:r w:rsidRPr="00D266BB">
        <w:rPr>
          <w:color w:val="000000"/>
          <w:spacing w:val="11"/>
          <w:sz w:val="28"/>
          <w:szCs w:val="28"/>
          <w:lang w:val="en-US"/>
        </w:rPr>
        <w:t>Wgon</w:t>
      </w:r>
      <w:proofErr w:type="spellEnd"/>
      <w:r w:rsidRPr="00D266BB">
        <w:rPr>
          <w:color w:val="000000"/>
          <w:spacing w:val="11"/>
          <w:sz w:val="28"/>
          <w:szCs w:val="28"/>
        </w:rPr>
        <w:t xml:space="preserve"> = 2</w:t>
      </w:r>
      <w:proofErr w:type="gramStart"/>
      <w:r w:rsidRPr="00D266BB">
        <w:rPr>
          <w:color w:val="000000"/>
          <w:spacing w:val="11"/>
          <w:sz w:val="28"/>
          <w:szCs w:val="28"/>
        </w:rPr>
        <w:t>,5</w:t>
      </w:r>
      <w:proofErr w:type="gramEnd"/>
      <w:r w:rsidRPr="00D266BB">
        <w:rPr>
          <w:color w:val="000000"/>
          <w:spacing w:val="11"/>
          <w:sz w:val="28"/>
          <w:szCs w:val="28"/>
        </w:rPr>
        <w:t xml:space="preserve"> </w:t>
      </w:r>
      <w:r w:rsidRPr="00D266BB">
        <w:rPr>
          <w:i/>
          <w:color w:val="000000"/>
          <w:spacing w:val="11"/>
          <w:sz w:val="28"/>
          <w:szCs w:val="28"/>
          <w:lang w:val="en-US"/>
        </w:rPr>
        <w:t>m</w:t>
      </w:r>
      <w:r w:rsidRPr="00D266BB">
        <w:rPr>
          <w:i/>
          <w:color w:val="000000"/>
          <w:spacing w:val="11"/>
          <w:position w:val="-10"/>
          <w:sz w:val="28"/>
          <w:szCs w:val="28"/>
          <w:lang w:val="en-US"/>
        </w:rPr>
        <w:object w:dxaOrig="240" w:dyaOrig="320">
          <v:shape id="_x0000_i1030" type="#_x0000_t75" style="width:12.1pt;height:15.7pt" o:ole="">
            <v:imagedata r:id="rId22" o:title=""/>
          </v:shape>
          <o:OLEObject Type="Embed" ProgID="Equation.3" ShapeID="_x0000_i1030" DrawAspect="Content" ObjectID="_1550161292" r:id="rId23"/>
        </w:object>
      </w:r>
      <w:r w:rsidRPr="00D266BB">
        <w:rPr>
          <w:i/>
          <w:color w:val="000000"/>
          <w:spacing w:val="11"/>
          <w:position w:val="-8"/>
          <w:sz w:val="28"/>
          <w:szCs w:val="28"/>
          <w:lang w:val="en-US"/>
        </w:rPr>
        <w:object w:dxaOrig="360" w:dyaOrig="360">
          <v:shape id="_x0000_i1031" type="#_x0000_t75" style="width:17.8pt;height:17.8pt" o:ole="">
            <v:imagedata r:id="rId24" o:title=""/>
          </v:shape>
          <o:OLEObject Type="Embed" ProgID="Equation.3" ShapeID="_x0000_i1031" DrawAspect="Content" ObjectID="_1550161293" r:id="rId25"/>
        </w:object>
      </w:r>
      <w:r w:rsidRPr="00D266BB">
        <w:rPr>
          <w:i/>
          <w:color w:val="000000"/>
          <w:spacing w:val="11"/>
          <w:sz w:val="28"/>
          <w:szCs w:val="28"/>
        </w:rPr>
        <w:t xml:space="preserve"> </w:t>
      </w:r>
      <w:r w:rsidRPr="00D266BB">
        <w:rPr>
          <w:color w:val="000000"/>
          <w:spacing w:val="11"/>
          <w:sz w:val="28"/>
          <w:szCs w:val="28"/>
        </w:rPr>
        <w:t>= 4,</w:t>
      </w:r>
      <w:r w:rsidRPr="00D266BB">
        <w:rPr>
          <w:color w:val="000000"/>
          <w:spacing w:val="11"/>
          <w:sz w:val="28"/>
          <w:szCs w:val="28"/>
          <w:lang w:val="en-US"/>
        </w:rPr>
        <w:t>o</w:t>
      </w:r>
      <w:r w:rsidRPr="00D266BB">
        <w:rPr>
          <w:color w:val="000000"/>
          <w:spacing w:val="11"/>
          <w:sz w:val="28"/>
          <w:szCs w:val="28"/>
        </w:rPr>
        <w:t xml:space="preserve"> </w:t>
      </w:r>
      <w:r w:rsidRPr="00D266BB">
        <w:rPr>
          <w:color w:val="000000"/>
          <w:spacing w:val="11"/>
          <w:sz w:val="28"/>
          <w:szCs w:val="28"/>
          <w:lang w:val="en-US"/>
        </w:rPr>
        <w:t>m</w:t>
      </w:r>
      <w:r w:rsidRPr="00D266BB">
        <w:rPr>
          <w:color w:val="000000"/>
          <w:spacing w:val="11"/>
          <w:position w:val="-10"/>
          <w:sz w:val="28"/>
          <w:szCs w:val="28"/>
          <w:vertAlign w:val="subscript"/>
          <w:lang w:val="en-US"/>
        </w:rPr>
        <w:object w:dxaOrig="240" w:dyaOrig="320">
          <v:shape id="_x0000_i1032" type="#_x0000_t75" style="width:12.1pt;height:15.7pt" o:ole="">
            <v:imagedata r:id="rId26" o:title=""/>
          </v:shape>
          <o:OLEObject Type="Embed" ProgID="Equation.3" ShapeID="_x0000_i1032" DrawAspect="Content" ObjectID="_1550161294" r:id="rId27"/>
        </w:object>
      </w:r>
      <w:r w:rsidRPr="00D266BB">
        <w:rPr>
          <w:color w:val="000000"/>
          <w:spacing w:val="11"/>
          <w:sz w:val="28"/>
          <w:szCs w:val="28"/>
          <w:vertAlign w:val="subscript"/>
        </w:rPr>
        <w:t xml:space="preserve"> </w:t>
      </w:r>
      <w:r w:rsidRPr="00D266BB">
        <w:rPr>
          <w:color w:val="000000"/>
          <w:spacing w:val="11"/>
          <w:sz w:val="28"/>
          <w:szCs w:val="28"/>
        </w:rPr>
        <w:t>.</w: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pacing w:val="3"/>
          <w:sz w:val="28"/>
          <w:szCs w:val="28"/>
        </w:rPr>
        <w:t>(28)</w: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color w:val="000000"/>
          <w:spacing w:val="1"/>
          <w:sz w:val="28"/>
          <w:szCs w:val="28"/>
        </w:rPr>
      </w:pPr>
      <w:r w:rsidRPr="00D266BB">
        <w:rPr>
          <w:color w:val="000000"/>
          <w:sz w:val="28"/>
          <w:szCs w:val="28"/>
        </w:rPr>
        <w:t xml:space="preserve">3) </w:t>
      </w:r>
      <w:r w:rsidRPr="00D266BB">
        <w:rPr>
          <w:color w:val="000000"/>
          <w:sz w:val="28"/>
          <w:szCs w:val="28"/>
          <w:lang w:val="kk-KZ"/>
        </w:rPr>
        <w:t xml:space="preserve">егер алынған үшбұрыштың қиыспаушылығы </w:t>
      </w:r>
      <w:r w:rsidRPr="00D266BB">
        <w:rPr>
          <w:color w:val="000000"/>
          <w:spacing w:val="2"/>
          <w:sz w:val="28"/>
          <w:szCs w:val="28"/>
        </w:rPr>
        <w:t>(28)</w:t>
      </w:r>
      <w:r w:rsidRPr="00D266BB">
        <w:rPr>
          <w:color w:val="000000"/>
          <w:spacing w:val="2"/>
          <w:sz w:val="28"/>
          <w:szCs w:val="28"/>
          <w:lang w:val="kk-KZ"/>
        </w:rPr>
        <w:t xml:space="preserve"> шартын қанағаттандырса</w:t>
      </w:r>
      <w:r w:rsidRPr="00D266BB">
        <w:rPr>
          <w:color w:val="000000"/>
          <w:spacing w:val="2"/>
          <w:sz w:val="28"/>
          <w:szCs w:val="28"/>
        </w:rPr>
        <w:t>,</w:t>
      </w:r>
      <w:r w:rsidRPr="00D266BB">
        <w:rPr>
          <w:color w:val="000000"/>
          <w:spacing w:val="2"/>
          <w:sz w:val="28"/>
          <w:szCs w:val="28"/>
          <w:lang w:val="kk-KZ"/>
        </w:rPr>
        <w:t xml:space="preserve"> онда бақылау нәтижелері оң шамалы</w:t>
      </w:r>
      <w:r w:rsidRPr="00D266BB">
        <w:rPr>
          <w:color w:val="000000"/>
          <w:spacing w:val="2"/>
          <w:sz w:val="28"/>
          <w:szCs w:val="28"/>
        </w:rPr>
        <w:t xml:space="preserve">. </w:t>
      </w:r>
      <w:r w:rsidRPr="00D266BB">
        <w:rPr>
          <w:color w:val="000000"/>
          <w:spacing w:val="2"/>
          <w:sz w:val="28"/>
          <w:szCs w:val="28"/>
          <w:lang w:val="kk-KZ"/>
        </w:rPr>
        <w:t>Бұл жағдайда қиыспаушылық үшбұрыштың әр бұрышына тең шамада таратылады, яғни сфералық үшбұрыштары теңестіріледі.</w: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color w:val="000000"/>
          <w:spacing w:val="1"/>
          <w:sz w:val="28"/>
          <w:szCs w:val="28"/>
        </w:rPr>
      </w:pPr>
      <w:r w:rsidRPr="00D266BB">
        <w:rPr>
          <w:noProof/>
          <w:sz w:val="28"/>
          <w:szCs w:val="28"/>
        </w:rPr>
        <w:pict>
          <v:shape id="_x0000_s1030" type="#_x0000_t75" style="position:absolute;left:0;text-align:left;margin-left:45pt;margin-top:9.45pt;width:67pt;height:31.3pt;z-index:251664384">
            <v:imagedata r:id="rId28" o:title=""/>
          </v:shape>
          <o:OLEObject Type="Embed" ProgID="Equation.3" ShapeID="_x0000_s1030" DrawAspect="Content" ObjectID="_1550161300" r:id="rId29"/>
        </w:pic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sz w:val="28"/>
          <w:szCs w:val="28"/>
        </w:rPr>
      </w:pPr>
      <w:r w:rsidRPr="00D266BB">
        <w:rPr>
          <w:noProof/>
          <w:sz w:val="28"/>
          <w:szCs w:val="28"/>
        </w:rPr>
        <w:pict>
          <v:shape id="_x0000_s1032" type="#_x0000_t75" style="position:absolute;left:0;text-align:left;margin-left:260pt;margin-top:-6.65pt;width:70.05pt;height:31.3pt;z-index:251666432">
            <v:imagedata r:id="rId30" o:title=""/>
          </v:shape>
          <o:OLEObject Type="Embed" ProgID="Equation.3" ShapeID="_x0000_s1032" DrawAspect="Content" ObjectID="_1550161301" r:id="rId31"/>
        </w:pict>
      </w:r>
      <w:r w:rsidRPr="00D266BB">
        <w:rPr>
          <w:noProof/>
          <w:sz w:val="28"/>
          <w:szCs w:val="28"/>
        </w:rPr>
        <w:pict>
          <v:shape id="_x0000_s1031" type="#_x0000_t75" style="position:absolute;left:0;text-align:left;margin-left:145pt;margin-top:-6.65pt;width:68.95pt;height:31.3pt;z-index:251665408">
            <v:imagedata r:id="rId32" o:title=""/>
          </v:shape>
          <o:OLEObject Type="Embed" ProgID="Equation.3" ShapeID="_x0000_s1031" DrawAspect="Content" ObjectID="_1550161302" r:id="rId33"/>
        </w:pict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  <w:t>(29)</w: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color w:val="000000"/>
          <w:spacing w:val="-4"/>
          <w:sz w:val="28"/>
          <w:szCs w:val="28"/>
        </w:rPr>
      </w:pP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-4"/>
          <w:sz w:val="28"/>
          <w:szCs w:val="28"/>
        </w:rPr>
        <w:t xml:space="preserve">4) </w:t>
      </w:r>
      <w:r w:rsidRPr="00D266BB">
        <w:rPr>
          <w:color w:val="000000"/>
          <w:spacing w:val="-4"/>
          <w:sz w:val="28"/>
          <w:szCs w:val="28"/>
          <w:lang w:val="kk-KZ"/>
        </w:rPr>
        <w:t>жазық үшбұрыштың бұрыштары есептеледі</w:t>
      </w:r>
    </w:p>
    <w:p w:rsidR="00BB7BD8" w:rsidRPr="00D266BB" w:rsidRDefault="00BB7BD8" w:rsidP="00BB7BD8">
      <w:pPr>
        <w:shd w:val="clear" w:color="auto" w:fill="FFFFFF"/>
        <w:tabs>
          <w:tab w:val="left" w:pos="5414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z w:val="28"/>
          <w:szCs w:val="28"/>
        </w:rPr>
        <w:tab/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noProof/>
          <w:sz w:val="28"/>
          <w:szCs w:val="28"/>
        </w:rPr>
        <w:pict>
          <v:shape id="_x0000_s1034" type="#_x0000_t75" style="position:absolute;left:0;text-align:left;margin-left:280pt;margin-top:.95pt;width:55.1pt;height:30.7pt;z-index:251668480">
            <v:imagedata r:id="rId34" o:title=""/>
          </v:shape>
          <o:OLEObject Type="Embed" ProgID="Equation.3" ShapeID="_x0000_s1034" DrawAspect="Content" ObjectID="_1550161303" r:id="rId35"/>
        </w:pict>
      </w:r>
      <w:r w:rsidRPr="00D266BB">
        <w:rPr>
          <w:noProof/>
          <w:sz w:val="28"/>
          <w:szCs w:val="28"/>
        </w:rPr>
        <w:pict>
          <v:shape id="_x0000_s1033" type="#_x0000_t75" style="position:absolute;left:0;text-align:left;margin-left:170pt;margin-top:.95pt;width:55.1pt;height:30.7pt;z-index:251667456">
            <v:imagedata r:id="rId36" o:title=""/>
          </v:shape>
          <o:OLEObject Type="Embed" ProgID="Equation.3" ShapeID="_x0000_s1033" DrawAspect="Content" ObjectID="_1550161304" r:id="rId37"/>
        </w:pict>
      </w:r>
      <w:r w:rsidRPr="00D266BB">
        <w:rPr>
          <w:position w:val="-24"/>
          <w:sz w:val="28"/>
          <w:szCs w:val="28"/>
        </w:rPr>
        <w:object w:dxaOrig="1060" w:dyaOrig="620">
          <v:shape id="_x0000_i1033" type="#_x0000_t75" style="width:52.75pt;height:30.65pt" o:ole="">
            <v:imagedata r:id="rId38" o:title=""/>
          </v:shape>
          <o:OLEObject Type="Embed" ProgID="Equation.3" ShapeID="_x0000_i1033" DrawAspect="Content" ObjectID="_1550161295" r:id="rId39"/>
        </w:object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  <w:t>(30)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2"/>
          <w:sz w:val="28"/>
          <w:szCs w:val="28"/>
          <w:lang w:val="kk-KZ"/>
        </w:rPr>
        <w:t>Көріп отырғанымыздағыдай</w:t>
      </w:r>
      <w:r w:rsidRPr="00D266BB">
        <w:rPr>
          <w:color w:val="000000"/>
          <w:spacing w:val="2"/>
          <w:sz w:val="28"/>
          <w:szCs w:val="28"/>
        </w:rPr>
        <w:t xml:space="preserve"> (.29),(30)</w:t>
      </w:r>
      <w:r w:rsidRPr="00D266BB">
        <w:rPr>
          <w:color w:val="000000"/>
          <w:spacing w:val="2"/>
          <w:sz w:val="28"/>
          <w:szCs w:val="28"/>
          <w:lang w:val="kk-KZ"/>
        </w:rPr>
        <w:t xml:space="preserve"> формулаларынан алатынымыз</w:t>
      </w:r>
      <w:r w:rsidRPr="00D266BB">
        <w:rPr>
          <w:color w:val="000000"/>
          <w:spacing w:val="2"/>
          <w:sz w:val="28"/>
          <w:szCs w:val="28"/>
        </w:rPr>
        <w:t>,</w:t>
      </w:r>
      <w:r w:rsidRPr="00D266BB">
        <w:rPr>
          <w:color w:val="000000"/>
          <w:spacing w:val="2"/>
          <w:sz w:val="28"/>
          <w:szCs w:val="28"/>
          <w:lang w:val="kk-KZ"/>
        </w:rPr>
        <w:t xml:space="preserve"> сфералық артықшылықты лежандр тәсілімен анықтау арқылы алатынымыз тек үшбұрыштың жіберілетін қиыспаушылығының шамасын анықтау болады</w:t>
      </w:r>
      <w:r w:rsidRPr="00D266BB">
        <w:rPr>
          <w:color w:val="000000"/>
          <w:sz w:val="28"/>
          <w:szCs w:val="28"/>
        </w:rPr>
        <w:t>.</w: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-1"/>
          <w:sz w:val="28"/>
          <w:szCs w:val="28"/>
        </w:rPr>
        <w:t xml:space="preserve">5) </w:t>
      </w:r>
      <w:r w:rsidRPr="00D266BB">
        <w:rPr>
          <w:color w:val="000000"/>
          <w:spacing w:val="-1"/>
          <w:sz w:val="28"/>
          <w:szCs w:val="28"/>
          <w:lang w:val="kk-KZ"/>
        </w:rPr>
        <w:t>жазық үшбұрыштың бастапқы сфералық қабырғасы мен бұрыштарын</w:t>
      </w:r>
      <w:proofErr w:type="gramStart"/>
      <w:r w:rsidRPr="00D266BB">
        <w:rPr>
          <w:color w:val="000000"/>
          <w:spacing w:val="-1"/>
          <w:sz w:val="28"/>
          <w:szCs w:val="28"/>
          <w:lang w:val="kk-KZ"/>
        </w:rPr>
        <w:t xml:space="preserve"> </w:t>
      </w:r>
      <w:r w:rsidRPr="00D266BB">
        <w:rPr>
          <w:smallCaps/>
          <w:color w:val="000000"/>
          <w:spacing w:val="3"/>
          <w:sz w:val="28"/>
          <w:szCs w:val="28"/>
        </w:rPr>
        <w:t>А</w:t>
      </w:r>
      <w:proofErr w:type="gramEnd"/>
      <w:r w:rsidRPr="00D266BB">
        <w:rPr>
          <w:smallCaps/>
          <w:color w:val="000000"/>
          <w:spacing w:val="3"/>
          <w:sz w:val="28"/>
          <w:szCs w:val="28"/>
        </w:rPr>
        <w:t>'</w:t>
      </w:r>
      <w:r w:rsidRPr="00D266BB">
        <w:rPr>
          <w:color w:val="000000"/>
          <w:spacing w:val="3"/>
          <w:sz w:val="28"/>
          <w:szCs w:val="28"/>
        </w:rPr>
        <w:t>В</w:t>
      </w:r>
      <w:r w:rsidRPr="00D266BB">
        <w:rPr>
          <w:smallCaps/>
          <w:color w:val="000000"/>
          <w:spacing w:val="3"/>
          <w:sz w:val="28"/>
          <w:szCs w:val="28"/>
        </w:rPr>
        <w:t>'</w:t>
      </w:r>
      <w:r w:rsidRPr="00D266BB">
        <w:rPr>
          <w:color w:val="000000"/>
          <w:spacing w:val="3"/>
          <w:sz w:val="28"/>
          <w:szCs w:val="28"/>
        </w:rPr>
        <w:t>С</w:t>
      </w:r>
      <w:r w:rsidRPr="00D266BB">
        <w:rPr>
          <w:smallCaps/>
          <w:color w:val="000000"/>
          <w:spacing w:val="3"/>
          <w:sz w:val="28"/>
          <w:szCs w:val="28"/>
        </w:rPr>
        <w:t xml:space="preserve">' </w:t>
      </w:r>
      <w:r w:rsidRPr="00D266BB">
        <w:rPr>
          <w:color w:val="000000"/>
          <w:spacing w:val="-1"/>
          <w:sz w:val="28"/>
          <w:szCs w:val="28"/>
          <w:lang w:val="kk-KZ"/>
        </w:rPr>
        <w:t>қолданып</w:t>
      </w:r>
      <w:r w:rsidRPr="00D266BB">
        <w:rPr>
          <w:color w:val="000000"/>
          <w:spacing w:val="-1"/>
          <w:sz w:val="28"/>
          <w:szCs w:val="28"/>
        </w:rPr>
        <w:t xml:space="preserve">,   </w:t>
      </w:r>
      <w:r w:rsidRPr="00D266BB">
        <w:rPr>
          <w:color w:val="000000"/>
          <w:spacing w:val="-1"/>
          <w:sz w:val="28"/>
          <w:szCs w:val="28"/>
          <w:lang w:val="kk-KZ"/>
        </w:rPr>
        <w:t>үшбұрыш жазық тригонометрия формулаларымен анықталады, демек:</w: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sz w:val="28"/>
          <w:szCs w:val="28"/>
        </w:rPr>
      </w:pPr>
      <w:r w:rsidRPr="00D266BB">
        <w:rPr>
          <w:noProof/>
          <w:color w:val="000000"/>
          <w:spacing w:val="9"/>
          <w:sz w:val="28"/>
          <w:szCs w:val="28"/>
        </w:rPr>
        <w:pict>
          <v:shape id="_x0000_s1035" type="#_x0000_t75" style="position:absolute;left:0;text-align:left;margin-left:95pt;margin-top:9pt;width:83.25pt;height:33.2pt;z-index:251669504">
            <v:imagedata r:id="rId40" o:title=""/>
          </v:shape>
          <o:OLEObject Type="Embed" ProgID="Equation.3" ShapeID="_x0000_s1035" DrawAspect="Content" ObjectID="_1550161305" r:id="rId41"/>
        </w:pict>
      </w:r>
    </w:p>
    <w:p w:rsidR="00BB7BD8" w:rsidRPr="00D266BB" w:rsidRDefault="00BB7BD8" w:rsidP="00BB7BD8">
      <w:pPr>
        <w:shd w:val="clear" w:color="auto" w:fill="FFFFFF"/>
        <w:tabs>
          <w:tab w:val="left" w:pos="799"/>
        </w:tabs>
        <w:ind w:firstLine="851"/>
        <w:jc w:val="both"/>
        <w:rPr>
          <w:sz w:val="28"/>
          <w:szCs w:val="28"/>
        </w:rPr>
      </w:pPr>
      <w:r w:rsidRPr="00D266BB">
        <w:rPr>
          <w:noProof/>
          <w:sz w:val="28"/>
          <w:szCs w:val="28"/>
        </w:rPr>
        <w:pict>
          <v:shape id="_x0000_s1036" type="#_x0000_t75" style="position:absolute;left:0;text-align:left;margin-left:245pt;margin-top:-7.1pt;width:81.25pt;height:31.2pt;z-index:251670528">
            <v:imagedata r:id="rId42" o:title=""/>
          </v:shape>
          <o:OLEObject Type="Embed" ProgID="Equation.3" ShapeID="_x0000_s1036" DrawAspect="Content" ObjectID="_1550161306" r:id="rId43"/>
        </w:pict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  <w:t>(31)</w:t>
      </w:r>
    </w:p>
    <w:p w:rsidR="00BB7BD8" w:rsidRPr="00D266BB" w:rsidRDefault="00BB7BD8" w:rsidP="00BB7BD8">
      <w:pPr>
        <w:shd w:val="clear" w:color="auto" w:fill="FFFFFF"/>
        <w:ind w:firstLine="851"/>
        <w:jc w:val="both"/>
        <w:rPr>
          <w:color w:val="000000"/>
          <w:spacing w:val="9"/>
          <w:sz w:val="28"/>
          <w:szCs w:val="28"/>
        </w:rPr>
      </w:pPr>
    </w:p>
    <w:p w:rsidR="00BB7BD8" w:rsidRPr="00D266BB" w:rsidRDefault="00BB7BD8" w:rsidP="00BB7BD8">
      <w:pPr>
        <w:shd w:val="clear" w:color="auto" w:fill="FFFFFF"/>
        <w:ind w:firstLine="851"/>
        <w:jc w:val="both"/>
        <w:rPr>
          <w:color w:val="000000"/>
          <w:spacing w:val="8"/>
          <w:sz w:val="28"/>
          <w:szCs w:val="28"/>
        </w:rPr>
      </w:pPr>
      <w:r w:rsidRPr="00D266BB">
        <w:rPr>
          <w:color w:val="000000"/>
          <w:spacing w:val="9"/>
          <w:sz w:val="28"/>
          <w:szCs w:val="28"/>
          <w:lang w:val="kk-KZ"/>
        </w:rPr>
        <w:t>Сондықтан, сфералық үшбұрыш жазық тригонометрия формулаларымен есептеледі</w:t>
      </w:r>
      <w:r w:rsidRPr="00D266BB">
        <w:rPr>
          <w:color w:val="000000"/>
          <w:spacing w:val="8"/>
          <w:sz w:val="28"/>
          <w:szCs w:val="28"/>
        </w:rPr>
        <w:t>.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BB7BD8"/>
    <w:rsid w:val="00000D30"/>
    <w:rsid w:val="0001425D"/>
    <w:rsid w:val="0005411F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685CAC"/>
    <w:rsid w:val="007A3F03"/>
    <w:rsid w:val="007B517F"/>
    <w:rsid w:val="007C4915"/>
    <w:rsid w:val="008560AE"/>
    <w:rsid w:val="009273D5"/>
    <w:rsid w:val="009652EB"/>
    <w:rsid w:val="009E053F"/>
    <w:rsid w:val="00A555FF"/>
    <w:rsid w:val="00B40F4F"/>
    <w:rsid w:val="00B51696"/>
    <w:rsid w:val="00BB7BD8"/>
    <w:rsid w:val="00BC14A0"/>
    <w:rsid w:val="00BD2E05"/>
    <w:rsid w:val="00CA3D05"/>
    <w:rsid w:val="00CD422B"/>
    <w:rsid w:val="00CF6018"/>
    <w:rsid w:val="00D13DF7"/>
    <w:rsid w:val="00D30B60"/>
    <w:rsid w:val="00EB5B02"/>
    <w:rsid w:val="00F04BCF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BD8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BB7BD8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B7BD8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2529</Characters>
  <Application>Microsoft Office Word</Application>
  <DocSecurity>0</DocSecurity>
  <Lines>21</Lines>
  <Paragraphs>5</Paragraphs>
  <ScaleCrop>false</ScaleCrop>
  <Company>EKTU</Company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2017-03-04T13:33:00Z</dcterms:created>
  <dcterms:modified xsi:type="dcterms:W3CDTF">2017-03-04T13:34:00Z</dcterms:modified>
</cp:coreProperties>
</file>